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bookmarkStart w:id="0" w:name="_Toc490144477"/>
      <w:r>
        <w:rPr>
          <w:rFonts w:hint="eastAsia" w:cs="Arial"/>
          <w:b/>
          <w:sz w:val="24"/>
          <w:szCs w:val="24"/>
        </w:rPr>
        <w:t>3GPP TSG-RAN WG5 Meeting #103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R5-24307</w:t>
      </w:r>
      <w:r>
        <w:rPr>
          <w:rFonts w:hint="eastAsia" w:eastAsia="宋体"/>
          <w:b/>
          <w:i/>
          <w:sz w:val="28"/>
          <w:lang w:val="en-US" w:eastAsia="zh-CN"/>
        </w:rPr>
        <w:t>1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Fukuoka, Japan, May 20 - 24,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PRD21 CDS: NR band and CBW FR1 n3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hint="eastAsia"/>
              </w:rPr>
              <w:t xml:space="preserve"> PC1.5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n39 PC1.5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</w:t>
            </w:r>
            <w:r>
              <w:rPr>
                <w:rFonts w:hint="eastAsia" w:eastAsia="宋体"/>
                <w:lang w:val="en-US" w:eastAsia="zh-CN"/>
              </w:rPr>
              <w:t xml:space="preserve"> R5-243064</w:t>
            </w:r>
            <w:bookmarkStart w:id="1" w:name="_GoBack"/>
            <w:bookmarkEnd w:id="1"/>
            <w:r>
              <w:rPr>
                <w:lang w:val="en-US"/>
              </w:rPr>
              <w:t xml:space="preserve">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5CB47EF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0EF4388"/>
    <w:rsid w:val="32EA75B3"/>
    <w:rsid w:val="351854D7"/>
    <w:rsid w:val="37400CD9"/>
    <w:rsid w:val="39D06DAD"/>
    <w:rsid w:val="4BC84CF7"/>
    <w:rsid w:val="514E55EA"/>
    <w:rsid w:val="52397DEB"/>
    <w:rsid w:val="53BE569A"/>
    <w:rsid w:val="558945CE"/>
    <w:rsid w:val="55D9478A"/>
    <w:rsid w:val="56686AB3"/>
    <w:rsid w:val="58054617"/>
    <w:rsid w:val="58696007"/>
    <w:rsid w:val="5E067770"/>
    <w:rsid w:val="60674393"/>
    <w:rsid w:val="61054C1C"/>
    <w:rsid w:val="638E5CCA"/>
    <w:rsid w:val="64D120CD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2024-05-10T11:32:38Z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18544B6C19F348AE8BFB0777A94F9603</vt:lpwstr>
  </property>
  <property fmtid="{D5CDD505-2E9C-101B-9397-08002B2CF9AE}" pid="4" name="ContentTypeId">
    <vt:lpwstr>0x0101003AA7AC0C743A294CADF60F661720E3E6</vt:lpwstr>
  </property>
</Properties>
</file>